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51" w:rsidRPr="00751AC9" w:rsidRDefault="00551B93" w:rsidP="00751AC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МБУК ИКЦ МО</w:t>
      </w:r>
      <w:r w:rsidR="00751AC9" w:rsidRPr="00751AC9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="00751AC9" w:rsidRPr="00751AC9">
        <w:rPr>
          <w:rFonts w:asciiTheme="majorHAnsi" w:hAnsiTheme="majorHAnsi"/>
          <w:b/>
          <w:sz w:val="28"/>
          <w:szCs w:val="28"/>
        </w:rPr>
        <w:t>Иваническ</w:t>
      </w:r>
      <w:proofErr w:type="spellEnd"/>
      <w:r w:rsidR="00751AC9" w:rsidRPr="00751AC9">
        <w:rPr>
          <w:rFonts w:asciiTheme="majorHAnsi" w:hAnsiTheme="majorHAnsi"/>
          <w:b/>
          <w:sz w:val="28"/>
          <w:szCs w:val="28"/>
        </w:rPr>
        <w:t>»</w:t>
      </w:r>
    </w:p>
    <w:p w:rsidR="00751AC9" w:rsidRDefault="00751AC9" w:rsidP="00751AC9">
      <w:pPr>
        <w:jc w:val="center"/>
        <w:rPr>
          <w:rFonts w:asciiTheme="majorHAnsi" w:hAnsiTheme="majorHAnsi"/>
          <w:b/>
          <w:sz w:val="144"/>
          <w:szCs w:val="144"/>
        </w:rPr>
      </w:pPr>
    </w:p>
    <w:p w:rsidR="006A21D6" w:rsidRDefault="002C4797" w:rsidP="00751AC9">
      <w:pPr>
        <w:jc w:val="center"/>
        <w:rPr>
          <w:rFonts w:asciiTheme="majorHAnsi" w:hAnsiTheme="majorHAnsi"/>
          <w:b/>
          <w:sz w:val="144"/>
          <w:szCs w:val="144"/>
        </w:rPr>
      </w:pPr>
      <w:r>
        <w:rPr>
          <w:rFonts w:asciiTheme="majorHAnsi" w:hAnsiTheme="majorHAnsi"/>
          <w:b/>
          <w:sz w:val="144"/>
          <w:szCs w:val="144"/>
        </w:rPr>
        <w:t xml:space="preserve">Годовой план </w:t>
      </w:r>
    </w:p>
    <w:p w:rsidR="00751AC9" w:rsidRPr="00751AC9" w:rsidRDefault="002C4797" w:rsidP="00751AC9">
      <w:pPr>
        <w:jc w:val="center"/>
        <w:rPr>
          <w:rFonts w:asciiTheme="majorHAnsi" w:hAnsiTheme="majorHAnsi"/>
          <w:b/>
          <w:sz w:val="144"/>
          <w:szCs w:val="144"/>
        </w:rPr>
      </w:pPr>
      <w:r w:rsidRPr="006A21D6">
        <w:rPr>
          <w:rFonts w:asciiTheme="majorHAnsi" w:hAnsiTheme="majorHAnsi"/>
          <w:b/>
          <w:sz w:val="96"/>
          <w:szCs w:val="144"/>
        </w:rPr>
        <w:t>на</w:t>
      </w:r>
      <w:r>
        <w:rPr>
          <w:rFonts w:asciiTheme="majorHAnsi" w:hAnsiTheme="majorHAnsi"/>
          <w:b/>
          <w:sz w:val="144"/>
          <w:szCs w:val="144"/>
        </w:rPr>
        <w:t xml:space="preserve"> 202</w:t>
      </w:r>
      <w:r w:rsidR="00AF4C2F">
        <w:rPr>
          <w:rFonts w:asciiTheme="majorHAnsi" w:hAnsiTheme="majorHAnsi"/>
          <w:b/>
          <w:sz w:val="144"/>
          <w:szCs w:val="144"/>
        </w:rPr>
        <w:t>3</w:t>
      </w:r>
      <w:r w:rsidR="00751AC9" w:rsidRPr="00751AC9">
        <w:rPr>
          <w:rFonts w:asciiTheme="majorHAnsi" w:hAnsiTheme="majorHAnsi"/>
          <w:b/>
          <w:sz w:val="144"/>
          <w:szCs w:val="144"/>
        </w:rPr>
        <w:t xml:space="preserve"> </w:t>
      </w:r>
      <w:r w:rsidR="00751AC9" w:rsidRPr="006A21D6">
        <w:rPr>
          <w:rFonts w:asciiTheme="majorHAnsi" w:hAnsiTheme="majorHAnsi"/>
          <w:b/>
          <w:sz w:val="96"/>
          <w:szCs w:val="144"/>
        </w:rPr>
        <w:t>год</w:t>
      </w:r>
    </w:p>
    <w:p w:rsidR="008E7B9F" w:rsidRPr="008E7B9F" w:rsidRDefault="008E7B9F" w:rsidP="008E7B9F">
      <w:pPr>
        <w:jc w:val="center"/>
        <w:rPr>
          <w:rFonts w:asciiTheme="majorHAnsi" w:hAnsiTheme="majorHAnsi"/>
          <w:b/>
          <w:sz w:val="52"/>
          <w:szCs w:val="36"/>
        </w:rPr>
      </w:pPr>
      <w:proofErr w:type="spellStart"/>
      <w:r w:rsidRPr="008E7B9F">
        <w:rPr>
          <w:rFonts w:asciiTheme="majorHAnsi" w:hAnsiTheme="majorHAnsi"/>
          <w:b/>
          <w:sz w:val="52"/>
          <w:szCs w:val="36"/>
        </w:rPr>
        <w:t>Киркейская</w:t>
      </w:r>
      <w:proofErr w:type="spellEnd"/>
      <w:r w:rsidRPr="008E7B9F">
        <w:rPr>
          <w:rFonts w:asciiTheme="majorHAnsi" w:hAnsiTheme="majorHAnsi"/>
          <w:b/>
          <w:sz w:val="52"/>
          <w:szCs w:val="36"/>
        </w:rPr>
        <w:t xml:space="preserve"> сельская библиотека</w:t>
      </w:r>
    </w:p>
    <w:p w:rsidR="00751AC9" w:rsidRDefault="00751AC9" w:rsidP="00751AC9">
      <w:pPr>
        <w:jc w:val="center"/>
        <w:rPr>
          <w:rFonts w:asciiTheme="majorHAnsi" w:hAnsiTheme="majorHAnsi"/>
          <w:b/>
          <w:sz w:val="52"/>
          <w:szCs w:val="52"/>
        </w:rPr>
      </w:pPr>
    </w:p>
    <w:p w:rsidR="00751AC9" w:rsidRPr="00751AC9" w:rsidRDefault="00751AC9" w:rsidP="00751AC9">
      <w:pPr>
        <w:jc w:val="center"/>
        <w:rPr>
          <w:rFonts w:asciiTheme="majorHAnsi" w:hAnsiTheme="majorHAnsi"/>
          <w:b/>
          <w:sz w:val="52"/>
          <w:szCs w:val="52"/>
        </w:rPr>
      </w:pPr>
      <w:r w:rsidRPr="00751AC9">
        <w:rPr>
          <w:rFonts w:asciiTheme="majorHAnsi" w:hAnsiTheme="majorHAnsi"/>
          <w:b/>
          <w:sz w:val="52"/>
          <w:szCs w:val="52"/>
        </w:rPr>
        <w:t>Взрослое население</w:t>
      </w: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751AC9" w:rsidRDefault="00751AC9" w:rsidP="00751AC9">
      <w:pPr>
        <w:jc w:val="center"/>
        <w:rPr>
          <w:rFonts w:asciiTheme="majorHAnsi" w:hAnsiTheme="majorHAnsi"/>
          <w:b/>
        </w:rPr>
      </w:pPr>
    </w:p>
    <w:p w:rsidR="00DF051A" w:rsidRPr="00C23475" w:rsidRDefault="00C23475" w:rsidP="00C2347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Основные направлени</w:t>
      </w:r>
      <w:r w:rsidR="00AF4C2F">
        <w:rPr>
          <w:rFonts w:asciiTheme="majorHAnsi" w:hAnsiTheme="majorHAnsi"/>
          <w:b/>
          <w:sz w:val="28"/>
          <w:szCs w:val="28"/>
        </w:rPr>
        <w:t>я деятельности библиотеки в 2023</w:t>
      </w:r>
      <w:r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DF051A" w:rsidRPr="006B4634" w:rsidRDefault="00DF051A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 w:rsidRPr="006B4634">
        <w:rPr>
          <w:rFonts w:asciiTheme="majorHAnsi" w:hAnsiTheme="majorHAnsi"/>
          <w:sz w:val="28"/>
          <w:szCs w:val="28"/>
        </w:rPr>
        <w:t>Обеспечение доступности, оперативности и комфортности получения информации пользователями библиотеки.</w:t>
      </w:r>
    </w:p>
    <w:p w:rsidR="00FF08BB" w:rsidRPr="006B4634" w:rsidRDefault="00FF08BB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 w:rsidRPr="006B4634">
        <w:rPr>
          <w:rFonts w:asciiTheme="majorHAnsi" w:hAnsiTheme="majorHAnsi"/>
          <w:sz w:val="28"/>
          <w:szCs w:val="28"/>
        </w:rPr>
        <w:t>Продвижение книги и чтения среди населения и повышение уровня читательской активности.</w:t>
      </w:r>
    </w:p>
    <w:p w:rsidR="00FF08BB" w:rsidRDefault="00183C45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6B4634" w:rsidRDefault="006B4634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исследовательской работы по сбору сведений об истории и современной жизни деревни, обработку их и сохранение для будущих поколений.</w:t>
      </w:r>
    </w:p>
    <w:p w:rsidR="00304B40" w:rsidRDefault="00304B40" w:rsidP="006B4634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Поддержка положительного образа библиотеки у населения и органов местной власти, выявление интересов и потребностей пользователей.</w:t>
      </w:r>
    </w:p>
    <w:p w:rsidR="004055E5" w:rsidRPr="004055E5" w:rsidRDefault="00304B40" w:rsidP="004055E5">
      <w:pPr>
        <w:pStyle w:val="a3"/>
        <w:tabs>
          <w:tab w:val="left" w:pos="525"/>
        </w:tabs>
        <w:rPr>
          <w:rFonts w:asciiTheme="majorHAnsi" w:hAnsiTheme="majorHAnsi"/>
          <w:i/>
          <w:sz w:val="28"/>
          <w:szCs w:val="28"/>
        </w:rPr>
      </w:pPr>
      <w:r w:rsidRPr="005963DD">
        <w:rPr>
          <w:rFonts w:asciiTheme="majorHAnsi" w:hAnsiTheme="majorHAnsi"/>
          <w:i/>
          <w:sz w:val="28"/>
          <w:szCs w:val="28"/>
        </w:rPr>
        <w:t xml:space="preserve">                Задачи:</w:t>
      </w:r>
    </w:p>
    <w:p w:rsidR="004055E5" w:rsidRPr="004055E5" w:rsidRDefault="004055E5" w:rsidP="004055E5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Патриотическое воспитание и формирование гражданской активности: воспитание любви и преданности своему Отечеству; воспитание гордости за принадлежность к великому народу; воспитание уважения к культурному и историческому наследию России; воспитание преемственности поколений и традиций.</w:t>
      </w:r>
    </w:p>
    <w:p w:rsidR="00304B40" w:rsidRDefault="005162CA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Совершенствование справочно-библиографического и информационного обслуживания населения путем применения как, традиционных, так  и инновационных методов библиотечной  работы.</w:t>
      </w:r>
    </w:p>
    <w:p w:rsidR="005162CA" w:rsidRDefault="00D65F1F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Творческий подход к  организации  работы со всеми группами населения по всем направлениям деятельности библиотеки, пропаганда здорового образа жизни.</w:t>
      </w:r>
    </w:p>
    <w:p w:rsidR="00D65F1F" w:rsidRDefault="00D65F1F" w:rsidP="005162CA">
      <w:pPr>
        <w:pStyle w:val="a3"/>
        <w:numPr>
          <w:ilvl w:val="0"/>
          <w:numId w:val="2"/>
        </w:numPr>
        <w:tabs>
          <w:tab w:val="left" w:pos="52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Воспитание уважения к культурному и историческому наследию России.</w:t>
      </w:r>
    </w:p>
    <w:p w:rsidR="00D31AD2" w:rsidRDefault="00D31AD2" w:rsidP="00C23475">
      <w:pPr>
        <w:pStyle w:val="a3"/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C23475" w:rsidRDefault="00C23475" w:rsidP="00C23475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C23475" w:rsidRDefault="00C23475" w:rsidP="00C23475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D31AD2" w:rsidRPr="007F17D8" w:rsidRDefault="00D31AD2" w:rsidP="007F17D8">
      <w:pPr>
        <w:tabs>
          <w:tab w:val="left" w:pos="525"/>
        </w:tabs>
        <w:rPr>
          <w:rFonts w:asciiTheme="majorHAnsi" w:hAnsiTheme="majorHAnsi"/>
          <w:sz w:val="28"/>
          <w:szCs w:val="28"/>
        </w:rPr>
      </w:pPr>
    </w:p>
    <w:p w:rsidR="00D31AD2" w:rsidRDefault="00D31AD2" w:rsidP="00D31AD2">
      <w:pPr>
        <w:pStyle w:val="a3"/>
        <w:tabs>
          <w:tab w:val="left" w:pos="525"/>
        </w:tabs>
        <w:ind w:left="1080"/>
        <w:rPr>
          <w:rFonts w:asciiTheme="majorHAnsi" w:hAnsiTheme="majorHAnsi"/>
          <w:sz w:val="28"/>
          <w:szCs w:val="28"/>
        </w:rPr>
      </w:pPr>
    </w:p>
    <w:p w:rsidR="00AD71B4" w:rsidRPr="008237A6" w:rsidRDefault="00AD71B4" w:rsidP="00AD71B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Просветительская работа</w:t>
      </w:r>
    </w:p>
    <w:p w:rsidR="00AD71B4" w:rsidRPr="008237A6" w:rsidRDefault="00AD71B4" w:rsidP="008237A6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просвещение: мероприятия культурной, нравственной и религиозной направленности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AD71B4" w:rsidRPr="00AD71B4" w:rsidTr="00AD71B4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4" w:rsidRPr="00AD71B4" w:rsidRDefault="00AD71B4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6A21D6" w:rsidRPr="00AD71B4" w:rsidTr="00AD71B4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6" w:rsidRPr="00AD71B4" w:rsidRDefault="00AF4C2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Крещенские вечерки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6" w:rsidRPr="00AD71B4" w:rsidRDefault="00AF4C2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посиделки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6" w:rsidRPr="00AD71B4" w:rsidRDefault="006A21D6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6" w:rsidRPr="00AD71B4" w:rsidRDefault="00AF4C2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ст.</w:t>
            </w:r>
          </w:p>
        </w:tc>
      </w:tr>
      <w:tr w:rsidR="002726A5" w:rsidRPr="00AD71B4" w:rsidTr="00AD71B4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5" w:rsidRPr="00AD71B4" w:rsidRDefault="00AF4C2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</w:t>
            </w:r>
            <w:r w:rsidR="006A2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Масленица!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5" w:rsidRPr="00AD71B4" w:rsidRDefault="00AE6DBB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народное гуляние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5" w:rsidRPr="00AD71B4" w:rsidRDefault="00AF4C2F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5" w:rsidRPr="00AD71B4" w:rsidRDefault="002726A5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AD71B4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EC43C3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Пасхальный звон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A6372E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духовности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2726A5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4" w:rsidRPr="00AD71B4" w:rsidRDefault="00A6372E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15-30, 31 и ст.</w:t>
            </w:r>
          </w:p>
        </w:tc>
      </w:tr>
      <w:tr w:rsidR="005C40B9" w:rsidRPr="00AD71B4" w:rsidTr="00AD71B4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Default="005C40B9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готовь запасы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Default="005C40B9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Default="005C40B9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B9" w:rsidRDefault="005C40B9" w:rsidP="00AD7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ст.</w:t>
            </w:r>
          </w:p>
        </w:tc>
      </w:tr>
    </w:tbl>
    <w:p w:rsidR="008237A6" w:rsidRDefault="008237A6" w:rsidP="00C23475">
      <w:pPr>
        <w:pStyle w:val="a3"/>
        <w:tabs>
          <w:tab w:val="left" w:pos="525"/>
        </w:tabs>
        <w:ind w:left="1440"/>
        <w:rPr>
          <w:rFonts w:asciiTheme="majorHAnsi" w:hAnsiTheme="majorHAnsi"/>
          <w:sz w:val="28"/>
          <w:szCs w:val="28"/>
        </w:rPr>
      </w:pPr>
    </w:p>
    <w:p w:rsidR="008237A6" w:rsidRDefault="008237A6" w:rsidP="008237A6">
      <w:pPr>
        <w:tabs>
          <w:tab w:val="left" w:pos="1245"/>
        </w:tabs>
      </w:pPr>
    </w:p>
    <w:p w:rsidR="008237A6" w:rsidRPr="00FE543A" w:rsidRDefault="008237A6" w:rsidP="00FE543A">
      <w:pPr>
        <w:pStyle w:val="a3"/>
        <w:numPr>
          <w:ilvl w:val="1"/>
          <w:numId w:val="10"/>
        </w:num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8237A6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8237A6" w:rsidRPr="00AD71B4" w:rsidTr="004B228F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A6" w:rsidRPr="00AD71B4" w:rsidRDefault="008237A6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8237A6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6" w:rsidRPr="00AD71B4" w:rsidRDefault="00EC43C3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смолкнет слава тех великих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EC43C3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A6372E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A6" w:rsidRPr="00AD71B4" w:rsidRDefault="002726A5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3414C8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A0679D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Георгиевская ленточка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3414C8" w:rsidRPr="00AD71B4" w:rsidTr="004B228F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C8" w:rsidRDefault="003414C8" w:rsidP="004B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</w:tbl>
    <w:p w:rsidR="008237A6" w:rsidRPr="008237A6" w:rsidRDefault="008237A6" w:rsidP="008237A6"/>
    <w:p w:rsidR="008237A6" w:rsidRPr="008237A6" w:rsidRDefault="008237A6" w:rsidP="008237A6"/>
    <w:p w:rsidR="008237A6" w:rsidRPr="008237A6" w:rsidRDefault="008237A6" w:rsidP="008237A6"/>
    <w:p w:rsidR="004B228F" w:rsidRPr="00FE543A" w:rsidRDefault="004B228F" w:rsidP="00FE543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B228F">
        <w:rPr>
          <w:rFonts w:ascii="Times New Roman" w:hAnsi="Times New Roman" w:cs="Times New Roman"/>
          <w:b/>
          <w:sz w:val="28"/>
          <w:szCs w:val="28"/>
        </w:rPr>
        <w:t>Литературно – эстетическое просвещение (продвижение книги, чтения, художественной литературы, искусства, музыки)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4B228F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8F" w:rsidRPr="00AD71B4" w:rsidRDefault="004B228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8F" w:rsidRPr="00AD71B4" w:rsidRDefault="004B228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8F" w:rsidRPr="00AD71B4" w:rsidRDefault="004B228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8F" w:rsidRPr="00AD71B4" w:rsidRDefault="004B228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4B228F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AE6DBB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рождества до Святого Крещения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Pr="00AD71B4" w:rsidRDefault="004B228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 w:rsidR="00AE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-иллюстративная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7F655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15-30, 31 и ст.</w:t>
            </w:r>
          </w:p>
        </w:tc>
      </w:tr>
      <w:tr w:rsidR="007E5AC1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1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дней мужества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1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-иллюстративная выставка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1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1" w:rsidRDefault="007E5A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  <w:r w:rsidR="00AF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 и ст.</w:t>
            </w:r>
          </w:p>
        </w:tc>
      </w:tr>
      <w:tr w:rsidR="004B7748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Остался в сердце вечный след войны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4B228F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 на все времена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7E5A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8F" w:rsidRPr="00AD71B4" w:rsidRDefault="000A4B4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FE543A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русской души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FE543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AF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195-летию Льва Толстого</w:t>
            </w:r>
          </w:p>
          <w:p w:rsidR="00FE543A" w:rsidRDefault="00FE543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A75E7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15-30, 31 и ст.</w:t>
            </w:r>
          </w:p>
        </w:tc>
      </w:tr>
      <w:tr w:rsidR="00FE543A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AF19B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 </w:t>
            </w:r>
            <w:r w:rsidR="001E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жемчужина</w:t>
            </w:r>
            <w:r w:rsidR="00883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8839DE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-иллюстративная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1A682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A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406292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2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Дарите книги с любовью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2" w:rsidRDefault="00406292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дарения книг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2" w:rsidRDefault="00406292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2" w:rsidRDefault="00406292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</w:tbl>
    <w:p w:rsidR="00C23475" w:rsidRDefault="00C23475" w:rsidP="008237A6"/>
    <w:p w:rsidR="00D93A46" w:rsidRPr="00D93A46" w:rsidRDefault="00FE543A" w:rsidP="00D93A4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E543A">
        <w:rPr>
          <w:rFonts w:ascii="Times New Roman" w:hAnsi="Times New Roman" w:cs="Times New Roman"/>
          <w:b/>
          <w:sz w:val="28"/>
          <w:szCs w:val="28"/>
        </w:rPr>
        <w:t>Научно – просветительская работа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D93A46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46" w:rsidRPr="00AD71B4" w:rsidRDefault="00D93A4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46" w:rsidRPr="00AD71B4" w:rsidRDefault="00D93A4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46" w:rsidRPr="00AD71B4" w:rsidRDefault="00D93A4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46" w:rsidRPr="00AD71B4" w:rsidRDefault="00D93A46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D93A46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6" w:rsidRPr="00AD71B4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выбор на много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6" w:rsidRPr="00AD71B4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1E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6" w:rsidRPr="00AD71B4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6" w:rsidRPr="00AD71B4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1E12EC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Прочитать, увидеть, удивиться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обзор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</w:tbl>
    <w:p w:rsidR="004A1413" w:rsidRDefault="004A1413" w:rsidP="00D93A46">
      <w:pPr>
        <w:tabs>
          <w:tab w:val="left" w:pos="945"/>
        </w:tabs>
      </w:pPr>
    </w:p>
    <w:p w:rsidR="004A1413" w:rsidRPr="004A1413" w:rsidRDefault="004A1413" w:rsidP="004A1413"/>
    <w:p w:rsidR="00B16288" w:rsidRPr="00B16288" w:rsidRDefault="0052554B" w:rsidP="00251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B">
        <w:rPr>
          <w:rFonts w:ascii="Times New Roman" w:hAnsi="Times New Roman" w:cs="Times New Roman"/>
          <w:b/>
          <w:sz w:val="28"/>
          <w:szCs w:val="28"/>
        </w:rPr>
        <w:t>Пропаганда ЗОЖ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B16288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8" w:rsidRPr="00AD71B4" w:rsidRDefault="00B1628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8" w:rsidRPr="00AD71B4" w:rsidRDefault="00B1628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8" w:rsidRPr="00AD71B4" w:rsidRDefault="00B1628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8" w:rsidRPr="00AD71B4" w:rsidRDefault="00B1628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4F2F04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04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 не модно – дыши свободно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04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04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04" w:rsidRPr="00AD71B4" w:rsidRDefault="00694D50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B16288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8" w:rsidRPr="00AD71B4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советы для вашего здоровья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8" w:rsidRPr="00AD71B4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2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рекомендация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8" w:rsidRPr="00AD71B4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8" w:rsidRPr="00AD71B4" w:rsidRDefault="00E2560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и ст.</w:t>
            </w:r>
          </w:p>
        </w:tc>
      </w:tr>
    </w:tbl>
    <w:p w:rsidR="00B16288" w:rsidRDefault="00B16288" w:rsidP="00B16288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16288" w:rsidRPr="00B16288" w:rsidRDefault="00B16288" w:rsidP="00B16288">
      <w:pPr>
        <w:rPr>
          <w:rFonts w:ascii="Times New Roman" w:hAnsi="Times New Roman" w:cs="Times New Roman"/>
          <w:sz w:val="28"/>
          <w:szCs w:val="28"/>
        </w:rPr>
      </w:pPr>
    </w:p>
    <w:p w:rsidR="00B16288" w:rsidRPr="009D5A25" w:rsidRDefault="009D7BA3" w:rsidP="00B16288">
      <w:pPr>
        <w:pStyle w:val="a3"/>
        <w:numPr>
          <w:ilvl w:val="0"/>
          <w:numId w:val="10"/>
        </w:num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9D7BA3">
        <w:rPr>
          <w:rFonts w:ascii="Times New Roman" w:hAnsi="Times New Roman" w:cs="Times New Roman"/>
          <w:b/>
          <w:sz w:val="28"/>
          <w:szCs w:val="28"/>
        </w:rPr>
        <w:t>Просвещение в области истории, экономики, политологии, медицины.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9D5A25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9D5A25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5C40B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Отвага, мужество и честь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5C40B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5C40B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E2560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</w:t>
            </w:r>
            <w:r w:rsidR="009D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 и ст.</w:t>
            </w:r>
          </w:p>
        </w:tc>
      </w:tr>
      <w:tr w:rsidR="009D5A25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694D50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 славные сыны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E2560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694D50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694D50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15-30, </w:t>
            </w:r>
            <w:r w:rsidR="00E2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ст.</w:t>
            </w:r>
          </w:p>
        </w:tc>
      </w:tr>
    </w:tbl>
    <w:p w:rsidR="00B16288" w:rsidRPr="00B16288" w:rsidRDefault="00B16288" w:rsidP="00B16288">
      <w:pPr>
        <w:rPr>
          <w:rFonts w:ascii="Times New Roman" w:hAnsi="Times New Roman" w:cs="Times New Roman"/>
          <w:sz w:val="28"/>
          <w:szCs w:val="28"/>
        </w:rPr>
      </w:pPr>
    </w:p>
    <w:p w:rsidR="009D5A25" w:rsidRDefault="009D5A25" w:rsidP="00B16288">
      <w:pPr>
        <w:rPr>
          <w:rFonts w:ascii="Times New Roman" w:hAnsi="Times New Roman" w:cs="Times New Roman"/>
          <w:sz w:val="28"/>
          <w:szCs w:val="28"/>
        </w:rPr>
      </w:pPr>
    </w:p>
    <w:p w:rsidR="009D5A25" w:rsidRPr="00585EBF" w:rsidRDefault="009D5A25" w:rsidP="00585EBF">
      <w:pPr>
        <w:tabs>
          <w:tab w:val="left" w:pos="16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5A25">
        <w:rPr>
          <w:rFonts w:ascii="Times New Roman" w:hAnsi="Times New Roman" w:cs="Times New Roman"/>
          <w:b/>
          <w:sz w:val="28"/>
          <w:szCs w:val="28"/>
        </w:rPr>
        <w:t>Проект «Государственные  услуги – это просто»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9D5A25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25" w:rsidRPr="00AD71B4" w:rsidRDefault="009D5A2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9D5A25" w:rsidRPr="00AD71B4" w:rsidTr="00CF5528">
        <w:trPr>
          <w:trHeight w:val="4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наш помощник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Pr="00AD71B4" w:rsidRDefault="00E2560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ст.</w:t>
            </w:r>
          </w:p>
        </w:tc>
      </w:tr>
    </w:tbl>
    <w:p w:rsidR="00026A39" w:rsidRDefault="00026A39" w:rsidP="009D5A25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026A39" w:rsidRPr="00026A39" w:rsidRDefault="00026A39" w:rsidP="00026A39">
      <w:pPr>
        <w:rPr>
          <w:rFonts w:ascii="Times New Roman" w:hAnsi="Times New Roman" w:cs="Times New Roman"/>
          <w:sz w:val="28"/>
          <w:szCs w:val="28"/>
        </w:rPr>
      </w:pPr>
    </w:p>
    <w:p w:rsidR="00026A39" w:rsidRPr="00026A39" w:rsidRDefault="00026A39" w:rsidP="00026A39">
      <w:pPr>
        <w:pStyle w:val="a3"/>
        <w:numPr>
          <w:ilvl w:val="0"/>
          <w:numId w:val="10"/>
        </w:numPr>
        <w:tabs>
          <w:tab w:val="left" w:pos="1530"/>
        </w:tabs>
        <w:rPr>
          <w:rFonts w:ascii="Times New Roman" w:hAnsi="Times New Roman" w:cs="Times New Roman"/>
          <w:b/>
          <w:sz w:val="28"/>
          <w:szCs w:val="28"/>
        </w:rPr>
      </w:pPr>
      <w:r w:rsidRPr="00026A39">
        <w:rPr>
          <w:rFonts w:ascii="Times New Roman" w:hAnsi="Times New Roman" w:cs="Times New Roman"/>
          <w:b/>
          <w:sz w:val="28"/>
          <w:szCs w:val="28"/>
        </w:rPr>
        <w:t>Работа с социально – незащищенными слоями населения</w:t>
      </w:r>
      <w:r w:rsidRPr="00026A39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026A39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39" w:rsidRPr="00AD71B4" w:rsidRDefault="00026A3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026A39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женщиной – завидней доли 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вечер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9" w:rsidRPr="00AD71B4" w:rsidRDefault="0066079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15-30, 31 и ст.</w:t>
            </w:r>
          </w:p>
        </w:tc>
      </w:tr>
      <w:tr w:rsidR="00440DD5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5" w:rsidRDefault="005E060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Безвыходных ситуаций не бывает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5" w:rsidRDefault="003414C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консультация</w:t>
            </w:r>
            <w:r w:rsidR="005E0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Международного телефона доверия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5" w:rsidRDefault="00440DD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5" w:rsidRDefault="003414C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</w:p>
        </w:tc>
      </w:tr>
      <w:tr w:rsidR="005E060F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F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встречая, старый провожаем</w:t>
            </w:r>
            <w:r w:rsidR="008A4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F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посиделки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F" w:rsidRDefault="008A408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0F" w:rsidRDefault="008A408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 ст</w:t>
            </w:r>
          </w:p>
        </w:tc>
      </w:tr>
    </w:tbl>
    <w:p w:rsidR="00026A39" w:rsidRPr="00026A39" w:rsidRDefault="00026A39" w:rsidP="00026A39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4D09AA" w:rsidRDefault="004D09AA" w:rsidP="00026A39">
      <w:pPr>
        <w:rPr>
          <w:rFonts w:ascii="Times New Roman" w:hAnsi="Times New Roman" w:cs="Times New Roman"/>
          <w:sz w:val="28"/>
          <w:szCs w:val="28"/>
        </w:rPr>
      </w:pPr>
    </w:p>
    <w:p w:rsidR="004D09AA" w:rsidRPr="005E060F" w:rsidRDefault="004D09AA" w:rsidP="005E060F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9AA">
        <w:rPr>
          <w:rFonts w:ascii="Times New Roman" w:hAnsi="Times New Roman" w:cs="Times New Roman"/>
          <w:b/>
          <w:sz w:val="28"/>
          <w:szCs w:val="28"/>
        </w:rPr>
        <w:t>Краеведческая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210"/>
        <w:gridCol w:w="1386"/>
        <w:gridCol w:w="2079"/>
      </w:tblGrid>
      <w:tr w:rsidR="004D09AA" w:rsidRPr="00AD71B4" w:rsidTr="001E12EC">
        <w:trPr>
          <w:trHeight w:val="3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4D09AA" w:rsidRDefault="004D09AA" w:rsidP="004D09A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AA" w:rsidRPr="00AD71B4" w:rsidRDefault="004D09A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4D09AA" w:rsidRPr="00AD71B4" w:rsidTr="001E12EC">
        <w:trPr>
          <w:trHeight w:val="3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DF67C1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История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2C4797" w:rsidRDefault="002C479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440DD5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A" w:rsidRPr="00AD71B4" w:rsidRDefault="002C479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 читателей</w:t>
            </w:r>
          </w:p>
        </w:tc>
      </w:tr>
      <w:tr w:rsidR="00221E47" w:rsidRPr="00AD71B4" w:rsidTr="001E12EC">
        <w:trPr>
          <w:trHeight w:val="3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5C40B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Цвети, село родное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2201D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гуляние</w:t>
            </w:r>
            <w:bookmarkStart w:id="0" w:name="_GoBack"/>
            <w:bookmarkEnd w:id="0"/>
            <w:r w:rsidR="005C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110 </w:t>
            </w:r>
            <w:proofErr w:type="spellStart"/>
            <w:r w:rsidR="005C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="005C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деревни Отрадная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5C40B9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660797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  <w:tr w:rsidR="00221E47" w:rsidRPr="00AD71B4" w:rsidTr="001E12EC">
        <w:trPr>
          <w:trHeight w:val="3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Трудовые подвиги наших односельчан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47" w:rsidRDefault="004B7748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</w:t>
            </w:r>
          </w:p>
        </w:tc>
      </w:tr>
    </w:tbl>
    <w:p w:rsidR="004D09AA" w:rsidRDefault="004D09AA" w:rsidP="004D09AA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4D09AA" w:rsidRPr="001D53FF" w:rsidRDefault="001D53FF" w:rsidP="001D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FF">
        <w:rPr>
          <w:rFonts w:ascii="Times New Roman" w:hAnsi="Times New Roman" w:cs="Times New Roman"/>
          <w:b/>
          <w:sz w:val="28"/>
          <w:szCs w:val="28"/>
        </w:rPr>
        <w:t>Проект «Старость в радость»</w:t>
      </w:r>
    </w:p>
    <w:tbl>
      <w:tblPr>
        <w:tblpPr w:leftFromText="180" w:rightFromText="180" w:vertAnchor="text" w:horzAnchor="margin" w:tblpY="69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600"/>
        <w:gridCol w:w="1440"/>
        <w:gridCol w:w="2355"/>
      </w:tblGrid>
      <w:tr w:rsidR="001D53FF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1D53FF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F" w:rsidRPr="00AD71B4" w:rsidRDefault="00C5396A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Мудрой осени счастливые моменты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F" w:rsidRPr="00AD71B4" w:rsidRDefault="001D53FF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F" w:rsidRPr="00AD71B4" w:rsidRDefault="00CA3ACD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  <w:r w:rsidR="00E2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ст.</w:t>
            </w:r>
          </w:p>
        </w:tc>
      </w:tr>
      <w:tr w:rsidR="001E12EC" w:rsidRPr="00AD71B4" w:rsidTr="00CF5528">
        <w:trPr>
          <w:trHeight w:val="3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 молодость моя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- воспоминание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EC" w:rsidRDefault="001E12EC" w:rsidP="00CF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и ст.</w:t>
            </w:r>
          </w:p>
        </w:tc>
      </w:tr>
    </w:tbl>
    <w:p w:rsidR="00FE543A" w:rsidRPr="004D09AA" w:rsidRDefault="00FE543A" w:rsidP="004D09AA">
      <w:pPr>
        <w:rPr>
          <w:rFonts w:ascii="Times New Roman" w:hAnsi="Times New Roman" w:cs="Times New Roman"/>
          <w:sz w:val="28"/>
          <w:szCs w:val="28"/>
        </w:rPr>
      </w:pPr>
    </w:p>
    <w:sectPr w:rsidR="00FE543A" w:rsidRPr="004D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B0"/>
    <w:multiLevelType w:val="hybridMultilevel"/>
    <w:tmpl w:val="92BA8116"/>
    <w:lvl w:ilvl="0" w:tplc="77A8CE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5B7"/>
    <w:multiLevelType w:val="hybridMultilevel"/>
    <w:tmpl w:val="DB12CE00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7C01"/>
    <w:multiLevelType w:val="hybridMultilevel"/>
    <w:tmpl w:val="11F419DE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16D2E"/>
    <w:multiLevelType w:val="hybridMultilevel"/>
    <w:tmpl w:val="9F4806B2"/>
    <w:lvl w:ilvl="0" w:tplc="CB6ED49A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6012251"/>
    <w:multiLevelType w:val="hybridMultilevel"/>
    <w:tmpl w:val="333A9A54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24CCC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6477A73"/>
    <w:multiLevelType w:val="hybridMultilevel"/>
    <w:tmpl w:val="2B4429C6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36CB4"/>
    <w:multiLevelType w:val="hybridMultilevel"/>
    <w:tmpl w:val="9AF63AA8"/>
    <w:lvl w:ilvl="0" w:tplc="A6F24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971EF1"/>
    <w:multiLevelType w:val="hybridMultilevel"/>
    <w:tmpl w:val="34529E00"/>
    <w:lvl w:ilvl="0" w:tplc="543A93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1175ED8"/>
    <w:multiLevelType w:val="hybridMultilevel"/>
    <w:tmpl w:val="AD7614F2"/>
    <w:lvl w:ilvl="0" w:tplc="6B10B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E4"/>
    <w:rsid w:val="0001602B"/>
    <w:rsid w:val="00026A39"/>
    <w:rsid w:val="000A4B4F"/>
    <w:rsid w:val="000A67BF"/>
    <w:rsid w:val="000C7A09"/>
    <w:rsid w:val="00102345"/>
    <w:rsid w:val="00127458"/>
    <w:rsid w:val="0015560C"/>
    <w:rsid w:val="00183C45"/>
    <w:rsid w:val="001A6821"/>
    <w:rsid w:val="001D53FF"/>
    <w:rsid w:val="001E12EC"/>
    <w:rsid w:val="002201D7"/>
    <w:rsid w:val="00221E47"/>
    <w:rsid w:val="002511EA"/>
    <w:rsid w:val="002726A5"/>
    <w:rsid w:val="002C4797"/>
    <w:rsid w:val="00304B40"/>
    <w:rsid w:val="003414C8"/>
    <w:rsid w:val="003844AD"/>
    <w:rsid w:val="003B2141"/>
    <w:rsid w:val="004055E5"/>
    <w:rsid w:val="00406292"/>
    <w:rsid w:val="00440DD5"/>
    <w:rsid w:val="00447E68"/>
    <w:rsid w:val="004562A3"/>
    <w:rsid w:val="0046684C"/>
    <w:rsid w:val="004A1413"/>
    <w:rsid w:val="004B228F"/>
    <w:rsid w:val="004B7748"/>
    <w:rsid w:val="004D09AA"/>
    <w:rsid w:val="004F2F04"/>
    <w:rsid w:val="005162CA"/>
    <w:rsid w:val="0052554B"/>
    <w:rsid w:val="00536265"/>
    <w:rsid w:val="00540C34"/>
    <w:rsid w:val="00551B93"/>
    <w:rsid w:val="00564778"/>
    <w:rsid w:val="00581BA0"/>
    <w:rsid w:val="00585EBF"/>
    <w:rsid w:val="005963DD"/>
    <w:rsid w:val="005C40B9"/>
    <w:rsid w:val="005E060F"/>
    <w:rsid w:val="00605BF5"/>
    <w:rsid w:val="00650BB5"/>
    <w:rsid w:val="00660797"/>
    <w:rsid w:val="00694D50"/>
    <w:rsid w:val="006A21D6"/>
    <w:rsid w:val="006B4634"/>
    <w:rsid w:val="006E0956"/>
    <w:rsid w:val="00751AC9"/>
    <w:rsid w:val="007714F5"/>
    <w:rsid w:val="00782BDA"/>
    <w:rsid w:val="007E5AC1"/>
    <w:rsid w:val="007F17D8"/>
    <w:rsid w:val="007F655F"/>
    <w:rsid w:val="00806CD5"/>
    <w:rsid w:val="008237A6"/>
    <w:rsid w:val="00831FBF"/>
    <w:rsid w:val="008645E4"/>
    <w:rsid w:val="008839DE"/>
    <w:rsid w:val="008A4087"/>
    <w:rsid w:val="008E7B9F"/>
    <w:rsid w:val="009374C1"/>
    <w:rsid w:val="0095160C"/>
    <w:rsid w:val="009D5A25"/>
    <w:rsid w:val="009D7BA3"/>
    <w:rsid w:val="009D7C53"/>
    <w:rsid w:val="009F636C"/>
    <w:rsid w:val="00A0679D"/>
    <w:rsid w:val="00A6372E"/>
    <w:rsid w:val="00A75E75"/>
    <w:rsid w:val="00AD71B4"/>
    <w:rsid w:val="00AE1673"/>
    <w:rsid w:val="00AE6DBB"/>
    <w:rsid w:val="00AF19BE"/>
    <w:rsid w:val="00AF4C2F"/>
    <w:rsid w:val="00B16288"/>
    <w:rsid w:val="00B545C2"/>
    <w:rsid w:val="00BE1374"/>
    <w:rsid w:val="00C23475"/>
    <w:rsid w:val="00C5396A"/>
    <w:rsid w:val="00C601E0"/>
    <w:rsid w:val="00CA3ACD"/>
    <w:rsid w:val="00CC20CD"/>
    <w:rsid w:val="00CC5EEA"/>
    <w:rsid w:val="00CD0851"/>
    <w:rsid w:val="00CF1C26"/>
    <w:rsid w:val="00CF3FD9"/>
    <w:rsid w:val="00D31AD2"/>
    <w:rsid w:val="00D57360"/>
    <w:rsid w:val="00D65F1F"/>
    <w:rsid w:val="00D93A46"/>
    <w:rsid w:val="00DF051A"/>
    <w:rsid w:val="00DF67C1"/>
    <w:rsid w:val="00DF6DD8"/>
    <w:rsid w:val="00E071F4"/>
    <w:rsid w:val="00E2200E"/>
    <w:rsid w:val="00E2560C"/>
    <w:rsid w:val="00EC43C3"/>
    <w:rsid w:val="00F321D1"/>
    <w:rsid w:val="00F3778F"/>
    <w:rsid w:val="00F624A4"/>
    <w:rsid w:val="00FA7DEE"/>
    <w:rsid w:val="00FD62C7"/>
    <w:rsid w:val="00FE543A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1A"/>
    <w:pPr>
      <w:ind w:left="720"/>
      <w:contextualSpacing/>
    </w:pPr>
  </w:style>
  <w:style w:type="table" w:styleId="a4">
    <w:name w:val="Table Grid"/>
    <w:basedOn w:val="a1"/>
    <w:uiPriority w:val="59"/>
    <w:rsid w:val="00D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51A"/>
    <w:pPr>
      <w:ind w:left="720"/>
      <w:contextualSpacing/>
    </w:pPr>
  </w:style>
  <w:style w:type="table" w:styleId="a4">
    <w:name w:val="Table Grid"/>
    <w:basedOn w:val="a1"/>
    <w:uiPriority w:val="59"/>
    <w:rsid w:val="00D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Антонина Петровна</cp:lastModifiedBy>
  <cp:revision>2</cp:revision>
  <cp:lastPrinted>2018-01-11T09:49:00Z</cp:lastPrinted>
  <dcterms:created xsi:type="dcterms:W3CDTF">2023-02-03T03:14:00Z</dcterms:created>
  <dcterms:modified xsi:type="dcterms:W3CDTF">2023-02-03T03:14:00Z</dcterms:modified>
</cp:coreProperties>
</file>